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7F199C">
        <w:rPr>
          <w:rFonts w:ascii="Times New Roman" w:hAnsi="Times New Roman"/>
          <w:b/>
          <w:sz w:val="20"/>
          <w:szCs w:val="20"/>
        </w:rPr>
        <w:t xml:space="preserve">ALLEGATO D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1) A) di aver assunto effettivo servizio nel ruolo di attuale appartenenza dal _________________ per effetto di concorso______________________________ o di Legge 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____________  di cui: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4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4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2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maturato, anteriormente al servizio effettivo di cui al precedente punto 1, la seguente anzianità(2):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E)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69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F)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40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B2)  per la scuola secondaria di 1 grado ovvero lettera B), B1), B2)  per la scuola secondaria di 2 grado della Tabella,  di anni _______  (Da riportare nella casella 2 dei moduli domanda) (1).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3 A)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in possesso del prescritto titolo di studio, i seguenti servizi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ruolo, riconoscibili ai sensi dell'art. 485 del D. </w:t>
      </w:r>
      <w:proofErr w:type="spellStart"/>
      <w:r w:rsidRPr="007F199C">
        <w:rPr>
          <w:rFonts w:ascii="Times New Roman" w:hAnsi="Times New Roman"/>
          <w:sz w:val="20"/>
          <w:szCs w:val="20"/>
        </w:rPr>
        <w:t>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9"/>
        <w:gridCol w:w="999"/>
        <w:gridCol w:w="1080"/>
        <w:gridCol w:w="2810"/>
        <w:gridCol w:w="1630"/>
        <w:gridCol w:w="1630"/>
      </w:tblGrid>
      <w:tr w:rsidR="007F199C" w:rsidRPr="007F199C" w:rsidTr="001642CA">
        <w:tc>
          <w:tcPr>
            <w:tcW w:w="162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 xml:space="preserve">NOTE </w:t>
            </w:r>
            <w:proofErr w:type="spellStart"/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</w:t>
            </w:r>
            <w:proofErr w:type="spellEnd"/>
          </w:p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 xml:space="preserve">per la valutazione dei servizi nei corsi </w:t>
      </w:r>
      <w:proofErr w:type="spellStart"/>
      <w:r w:rsidRPr="007F199C">
        <w:rPr>
          <w:rFonts w:ascii="Times New Roman" w:hAnsi="Times New Roman"/>
          <w:sz w:val="20"/>
          <w:szCs w:val="20"/>
        </w:rPr>
        <w:t>cracis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è necessaria l'attribuzione della qualifica in conformità a quanto precisato nella C.M. n. 256 del 4/10/1977.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militare di leva o per richiamo a servizio equiparato (5) alle condizioni e con il possesso dei requisiti previsti dall'art. 485 del D.L.vo n. 297 del 16.4.94 per il seguente periodo (6)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in scuole/istituti situati nelle piccole isole.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>di aver prestato servizio in scuole speciali o ad indirizzo didattico differenziato o in classi differenziali o su posti di sostegno o su D.O.S. 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in scuole speciali o ad indirizzo didattico differenziato o in classi differenziali o posti di sostegno o su D.O.S. pari ad anni _______________;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 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NOTE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(1) Ai fini della valutazione dell'anno, l'interessato dovrà aver prestato almeno 180 giorni di servizio (Allegato D valutazione dell’anzianità di servizio del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C.C.N.I.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sulla mobilità)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(3) La presente voce va compilata solo se la decorrenza giuridica della nomina nel ruolo di attuale appartenenza è anteriore a quella della decorrenza economica, e non e' coperta da effettivo servizio. La retrodatazione giuridica della nomina operata per effetto di un giudicato va invece indicato nel precedente punto 1.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(4)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nelle scuole secondarie e'valutato se prestato in scuole statali o pareggiate o in scuole annesse ad educandati femminili statali.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nelle scuole primarie e' valutabile se prestato nelle scuole statali o parificate o in scuole annesse ad educandati femminili statali.</w:t>
      </w:r>
    </w:p>
    <w:p w:rsidR="007F199C" w:rsidRPr="007F199C" w:rsidRDefault="007F199C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7F199C">
        <w:rPr>
          <w:rFonts w:ascii="Times New Roman" w:hAnsi="Times New Roman"/>
          <w:b/>
          <w:i/>
          <w:sz w:val="20"/>
          <w:szCs w:val="20"/>
        </w:rPr>
        <w:t>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 E' valutabile anche il servizio prestato nelle scuole popolari, sussidiarie o sussidiate. Si ricorda, inoltre, che gli anni di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sono valutabili se prestati alle seguenti condizioni: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attivita’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educative.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(5) Depennare la dicitura che non interessa.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(6) Il servizio militare di leva o equiparato va valutato ai sensi dell'art. 485 del Decreto Legislativo n. 297 del 16.4.94, nella misura prevista nelle note comuni alle tabelle a domanda e d’ufficio allegate al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C.C.N.I.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per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>. Detto servizio e' valutabile solo se prestato, col possesso del prescritto titolo di studio, in costanza di servizio di insegnamento non di ruolo.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(7) Il riconoscimento del servizio prestato nel ruolo degli insegnanti elementari e' subordinato, fino all'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a.s.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1974/75, alla condizione che le qualifiche ottenute per ciascun anno siano non inferiori a "buono" e a condizione che vengano espressamente dichiarate.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Data </w:t>
      </w:r>
      <w:proofErr w:type="spellStart"/>
      <w:r w:rsidRPr="007F199C">
        <w:rPr>
          <w:rFonts w:ascii="Times New Roman" w:hAnsi="Times New Roman"/>
          <w:sz w:val="20"/>
          <w:szCs w:val="20"/>
        </w:rPr>
        <w:t>………………………</w:t>
      </w:r>
      <w:proofErr w:type="spellEnd"/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  <w:t xml:space="preserve">Firma </w:t>
      </w:r>
      <w:proofErr w:type="spellStart"/>
      <w:r w:rsidRPr="007F199C">
        <w:rPr>
          <w:rFonts w:ascii="Times New Roman" w:hAnsi="Times New Roman"/>
          <w:sz w:val="20"/>
          <w:szCs w:val="20"/>
        </w:rPr>
        <w:t>…………………………………</w:t>
      </w:r>
      <w:proofErr w:type="spellEnd"/>
      <w:r w:rsidRPr="007F199C">
        <w:rPr>
          <w:rFonts w:ascii="Times New Roman" w:hAnsi="Times New Roman"/>
          <w:sz w:val="20"/>
          <w:szCs w:val="20"/>
        </w:rPr>
        <w:t>..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</w:p>
    <w:p w:rsidR="00B82B98" w:rsidRDefault="00B82B98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p w:rsidR="00B82B98" w:rsidRDefault="00B82B98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p w:rsidR="00B82B98" w:rsidRDefault="00B82B98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sectPr w:rsidR="00B82B98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6BB" w:rsidRDefault="004C56BB" w:rsidP="0034586E">
      <w:pPr>
        <w:spacing w:after="0" w:line="240" w:lineRule="auto"/>
      </w:pPr>
      <w:r>
        <w:separator/>
      </w:r>
    </w:p>
  </w:endnote>
  <w:endnote w:type="continuationSeparator" w:id="0">
    <w:p w:rsidR="004C56BB" w:rsidRDefault="004C56BB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6BB" w:rsidRDefault="004C56BB" w:rsidP="0034586E">
      <w:pPr>
        <w:spacing w:after="0" w:line="240" w:lineRule="auto"/>
      </w:pPr>
      <w:r>
        <w:separator/>
      </w:r>
    </w:p>
  </w:footnote>
  <w:footnote w:type="continuationSeparator" w:id="0">
    <w:p w:rsidR="004C56BB" w:rsidRDefault="004C56BB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B7750C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B626B"/>
    <w:rsid w:val="0006060B"/>
    <w:rsid w:val="001642CA"/>
    <w:rsid w:val="001E3CF2"/>
    <w:rsid w:val="00211F7D"/>
    <w:rsid w:val="0022162A"/>
    <w:rsid w:val="0022621B"/>
    <w:rsid w:val="00243C07"/>
    <w:rsid w:val="002571E1"/>
    <w:rsid w:val="002C626F"/>
    <w:rsid w:val="002D02FF"/>
    <w:rsid w:val="00305D8F"/>
    <w:rsid w:val="0034586E"/>
    <w:rsid w:val="003A1BDF"/>
    <w:rsid w:val="003B3939"/>
    <w:rsid w:val="003B626B"/>
    <w:rsid w:val="0041783C"/>
    <w:rsid w:val="00461C94"/>
    <w:rsid w:val="004C56BB"/>
    <w:rsid w:val="00526462"/>
    <w:rsid w:val="0055462A"/>
    <w:rsid w:val="00585283"/>
    <w:rsid w:val="00602471"/>
    <w:rsid w:val="0060670D"/>
    <w:rsid w:val="00625DC9"/>
    <w:rsid w:val="006325A6"/>
    <w:rsid w:val="006A0500"/>
    <w:rsid w:val="006B3FB9"/>
    <w:rsid w:val="006B7FEF"/>
    <w:rsid w:val="00703855"/>
    <w:rsid w:val="00765431"/>
    <w:rsid w:val="007A1F6B"/>
    <w:rsid w:val="007F199C"/>
    <w:rsid w:val="00817111"/>
    <w:rsid w:val="0082303D"/>
    <w:rsid w:val="00840D80"/>
    <w:rsid w:val="0084639E"/>
    <w:rsid w:val="0092116A"/>
    <w:rsid w:val="00926ADF"/>
    <w:rsid w:val="00933624"/>
    <w:rsid w:val="00A24537"/>
    <w:rsid w:val="00A43802"/>
    <w:rsid w:val="00AB781C"/>
    <w:rsid w:val="00B33CDE"/>
    <w:rsid w:val="00B826F4"/>
    <w:rsid w:val="00B82B98"/>
    <w:rsid w:val="00C81F4C"/>
    <w:rsid w:val="00CC2CD7"/>
    <w:rsid w:val="00CE5BBA"/>
    <w:rsid w:val="00CF1921"/>
    <w:rsid w:val="00D665BF"/>
    <w:rsid w:val="00D76021"/>
    <w:rsid w:val="00D864CD"/>
    <w:rsid w:val="00DC3292"/>
    <w:rsid w:val="00DC4DEF"/>
    <w:rsid w:val="00DE36CC"/>
    <w:rsid w:val="00E24744"/>
    <w:rsid w:val="00E910C5"/>
    <w:rsid w:val="00EC406C"/>
    <w:rsid w:val="00F21474"/>
    <w:rsid w:val="00F75E0E"/>
    <w:rsid w:val="00FA2EE6"/>
    <w:rsid w:val="00FD0882"/>
    <w:rsid w:val="00FD10BD"/>
    <w:rsid w:val="00FD6986"/>
    <w:rsid w:val="00FE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767D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E767D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E767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FE767D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E767D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FE767D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FE767D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deltestoCarattere">
    <w:name w:val="Corpo del testo Carattere"/>
    <w:link w:val="Corpodel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/>
  <LinksUpToDate>false</LinksUpToDate>
  <CharactersWithSpaces>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Utente Windows</cp:lastModifiedBy>
  <cp:revision>2</cp:revision>
  <cp:lastPrinted>2017-04-18T07:37:00Z</cp:lastPrinted>
  <dcterms:created xsi:type="dcterms:W3CDTF">2026-03-23T07:37:00Z</dcterms:created>
  <dcterms:modified xsi:type="dcterms:W3CDTF">2026-03-23T07:37:00Z</dcterms:modified>
</cp:coreProperties>
</file>